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FF0" w:rsidRDefault="00BE3EE4" w:rsidP="00311FF0">
      <w:pPr>
        <w:ind w:firstLine="284"/>
        <w:jc w:val="center"/>
        <w:rPr>
          <w:b/>
        </w:rPr>
      </w:pPr>
      <w:r>
        <w:rPr>
          <w:b/>
        </w:rPr>
        <w:t xml:space="preserve"> </w:t>
      </w:r>
      <w:r w:rsidR="00311FF0">
        <w:rPr>
          <w:b/>
        </w:rPr>
        <w:t>«</w:t>
      </w:r>
      <w:bookmarkStart w:id="0" w:name="_GoBack"/>
      <w:r w:rsidR="00311FF0">
        <w:rPr>
          <w:b/>
        </w:rPr>
        <w:t>Культура семейного общения</w:t>
      </w:r>
      <w:bookmarkEnd w:id="0"/>
      <w:r w:rsidR="00311FF0">
        <w:rPr>
          <w:b/>
        </w:rPr>
        <w:t>»</w:t>
      </w:r>
    </w:p>
    <w:p w:rsidR="00311FF0" w:rsidRDefault="00311FF0" w:rsidP="00311FF0">
      <w:pPr>
        <w:ind w:firstLine="284"/>
        <w:jc w:val="center"/>
        <w:rPr>
          <w:b/>
        </w:rPr>
      </w:pP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Найти общий язык с ребенком не так и просто, как может показаться на первый взгляд. Для наилучшего взаимодействия психологи советуют придерживаться ряда правил. Главное в воспитании – это общение и доверительные отношения.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Доверие – основа любых здоровых отношений. Исключением не являются и взаимоотношения между ребенком и его родителями. Доверительные отношения нужно строить с самого раннего возраста. Если родители изначально приняли правильную позицию, в будущем конфликтов будет гораздо меньше.</w:t>
      </w:r>
    </w:p>
    <w:p w:rsidR="00311FF0" w:rsidRDefault="00311FF0" w:rsidP="00311FF0">
      <w:pPr>
        <w:ind w:firstLine="284"/>
        <w:rPr>
          <w:b/>
          <w:u w:val="single"/>
          <w:shd w:val="clear" w:color="auto" w:fill="FFFFFF"/>
        </w:rPr>
      </w:pP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b/>
          <w:u w:val="single"/>
          <w:shd w:val="clear" w:color="auto" w:fill="FFFFFF"/>
        </w:rPr>
        <w:t>К главным аспектам создания доверительных отношений относят: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1. Необходимо всегда поддерживать тесный контакт с ребенком.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2. Для этого следует выделить время для совместного времяпрепровождения.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3. Ребенок должен понимать, что всегда может обратиться к родителям со своими проблемами и переживаниями.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4. Родители должны научиться просить прощения, если они не правы. Взрослые часто принимают этот жест за слабость. На самом деле он говорит о силе характера. Ребенок будет брать пример с родителей и не станет бояться совершать ошибки.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5. Крайне важно, чтобы у ребенка было свое личное пространство. Тотальный контроль приводит к обману и постоянным конфликтам.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 6. Взаимное уважение – главное условие для развития доверительных отношений. Критика и нелестные характеристики в адрес ребенка приводят к снижению самооценки и портят отношения.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7. Дети составляют мнение о себе через родителей. По этой причине нужно выбирать слова и не злоупотреблять злыми шутками.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8. Очень важно быть честным со своим ребенком. Дети на инстинктивном уровне чувствуют обман. Если он исходит от близкого человека, о доверии не может быть и речи.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9. Тактильный контакт с ребенком укрепляет отношения. Именно поэтому нужно чаще обнимать и целовать его. Дети, растущие в ласке, более спокойные и психологически здоровые.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10. Для налаживания доверительных отношений важно создать комфортную атмосферу в семье. На первом месте стоит безопасность.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11. При разговоре с ребенком желательно избегать вопросов, ответы на которые очевидны. Например: «Кто разбил окно?» или «Почему ты получил двойку?» и т. д. </w:t>
      </w:r>
    </w:p>
    <w:p w:rsidR="00311FF0" w:rsidRDefault="00311FF0" w:rsidP="00311FF0">
      <w:pPr>
        <w:ind w:firstLine="284"/>
        <w:rPr>
          <w:shd w:val="clear" w:color="auto" w:fill="FFFFFF"/>
        </w:rPr>
      </w:pPr>
    </w:p>
    <w:p w:rsidR="00311FF0" w:rsidRDefault="00311FF0" w:rsidP="00311FF0">
      <w:pPr>
        <w:ind w:firstLine="284"/>
        <w:rPr>
          <w:b/>
          <w:shd w:val="clear" w:color="auto" w:fill="FFFFFF"/>
        </w:rPr>
      </w:pPr>
      <w:r>
        <w:rPr>
          <w:b/>
          <w:shd w:val="clear" w:color="auto" w:fill="FFFFFF"/>
        </w:rPr>
        <w:t>Что такое личные границы и почему это важно.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В правила общения родителей с детьми обязательно входит соблюдение личных границ. Под ними подразумевают черту, которую нельзя пересекать в общении с ребенком. Нужно помнить, что он имеет право хранить в тайне содержимое переписок, личного дневника и даже своих карманов. Родителям не стоит контролировать свое чадо абсолютно во всем. В противном случае наладить доверительные отношения не получится.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:rsidR="00311FF0" w:rsidRDefault="00311FF0" w:rsidP="00311FF0">
      <w:pPr>
        <w:ind w:firstLine="284"/>
        <w:rPr>
          <w:b/>
          <w:shd w:val="clear" w:color="auto" w:fill="FFFFFF"/>
        </w:rPr>
      </w:pPr>
      <w:r>
        <w:rPr>
          <w:b/>
          <w:shd w:val="clear" w:color="auto" w:fill="FFFFFF"/>
        </w:rPr>
        <w:t>Как нельзя разговаривать с ребенком.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В ответ на плохое поведение ребенка родители часто реагируют неадекватно. Они могут говорить фразы, которые когда-то слышали от своих родных. Перед тем как что-то сказать своему ребенку, нужно уточнить, как эти слова повлияют на его подсознание. Случайно оброненная фраза может заложить комплексы или страхи. Необходимо прислушаться к рекомендациям психологов и ознакомиться с ошибками в общении с ребенком. </w:t>
      </w:r>
    </w:p>
    <w:p w:rsidR="00311FF0" w:rsidRDefault="00311FF0" w:rsidP="00311FF0">
      <w:pPr>
        <w:ind w:firstLine="284"/>
        <w:rPr>
          <w:shd w:val="clear" w:color="auto" w:fill="FFFFFF"/>
        </w:rPr>
      </w:pPr>
    </w:p>
    <w:p w:rsidR="00311FF0" w:rsidRDefault="00311FF0" w:rsidP="00311FF0">
      <w:pPr>
        <w:ind w:firstLine="284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Специалисты не рекомендуют употреблять в разговоре с ребенком такие фразы: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- «Не хочу тебя больше видеть»;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-  «Я от тебя уста</w:t>
      </w:r>
      <w:proofErr w:type="gramStart"/>
      <w:r>
        <w:rPr>
          <w:shd w:val="clear" w:color="auto" w:fill="FFFFFF"/>
        </w:rPr>
        <w:t>л(</w:t>
      </w:r>
      <w:proofErr w:type="gramEnd"/>
      <w:r>
        <w:rPr>
          <w:shd w:val="clear" w:color="auto" w:fill="FFFFFF"/>
        </w:rPr>
        <w:t xml:space="preserve">а);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- «Весь в отца (мать)»;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-  «Бери что хочешь, только успокойся»;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- «Я куплю тебе за это …».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 Нельзя разговаривать с ребенком в ультимативной форме, иначе в дальнейшем и он будет ставить ультиматумы.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Также не стоит поощрять успехи ребенка сладостями или разрешением играть в компьютерные игры. Он привыкнет к этому и перестанет выполнять свои обязанности без получения вознаграждения. </w:t>
      </w:r>
    </w:p>
    <w:p w:rsidR="00311FF0" w:rsidRDefault="00311FF0" w:rsidP="00311FF0">
      <w:pPr>
        <w:ind w:firstLine="284"/>
        <w:rPr>
          <w:shd w:val="clear" w:color="auto" w:fill="FFFFFF"/>
        </w:rPr>
      </w:pPr>
    </w:p>
    <w:p w:rsidR="00311FF0" w:rsidRDefault="00311FF0" w:rsidP="00311FF0">
      <w:pPr>
        <w:ind w:firstLine="284"/>
        <w:rPr>
          <w:b/>
          <w:shd w:val="clear" w:color="auto" w:fill="FFFFFF"/>
        </w:rPr>
      </w:pPr>
      <w:r>
        <w:rPr>
          <w:b/>
          <w:shd w:val="clear" w:color="auto" w:fill="FFFFFF"/>
        </w:rPr>
        <w:t>Рекомендации педагог</w:t>
      </w:r>
      <w:proofErr w:type="gramStart"/>
      <w:r>
        <w:rPr>
          <w:b/>
          <w:shd w:val="clear" w:color="auto" w:fill="FFFFFF"/>
        </w:rPr>
        <w:t>а-</w:t>
      </w:r>
      <w:proofErr w:type="gramEnd"/>
      <w:r>
        <w:rPr>
          <w:b/>
          <w:shd w:val="clear" w:color="auto" w:fill="FFFFFF"/>
        </w:rPr>
        <w:t xml:space="preserve"> психолога: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Желательно не использовать безапелляционный тон при общении с ребенком.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Необходимо всегда предоставлять ему выбор.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Категорически не рекомендуется кричать и </w:t>
      </w:r>
      <w:proofErr w:type="spellStart"/>
      <w:r>
        <w:rPr>
          <w:shd w:val="clear" w:color="auto" w:fill="FFFFFF"/>
        </w:rPr>
        <w:t>истерить</w:t>
      </w:r>
      <w:proofErr w:type="spellEnd"/>
      <w:r>
        <w:rPr>
          <w:shd w:val="clear" w:color="auto" w:fill="FFFFFF"/>
        </w:rPr>
        <w:t xml:space="preserve"> при возникновении споров. Во-первых, ребенок будет перенимать эту модель поведения. Во-вторых, он попросту не услышит той информации, что до него пытаются донести.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Все конфликты нужно решать спокойно.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Не стоит обесценивать хобби и важные для ребенка дела. Нужно относиться к каждому его увлечению уважительно.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Не следует ставить ребенку невыполнимые задачи. Это может негативным образом сказаться на его самооценке.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Хвалить и наказывать малыша нужно умеренно.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Родители всегда должны быть заодно. Если один из них практикует одну модель поведения, а другой – совершенно противоположную, ни к чему хорошему это не приведет.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 xml:space="preserve">Прежде чем требовать от ребенка что-то, нужно взглянуть на себя. Дети всегда берут пример со своих родителей. </w:t>
      </w:r>
    </w:p>
    <w:p w:rsidR="00311FF0" w:rsidRDefault="00311FF0" w:rsidP="00311FF0">
      <w:pPr>
        <w:ind w:firstLine="284"/>
        <w:rPr>
          <w:shd w:val="clear" w:color="auto" w:fill="FFFFFF"/>
        </w:rPr>
      </w:pPr>
      <w:r>
        <w:rPr>
          <w:shd w:val="clear" w:color="auto" w:fill="FFFFFF"/>
        </w:rPr>
        <w:t>Ни в коем случае нельзя навязывать ребенку свое мнение. Это сделает его бесхарактерным и ведомым.</w:t>
      </w:r>
    </w:p>
    <w:p w:rsidR="00311FF0" w:rsidRDefault="00311FF0" w:rsidP="00311FF0">
      <w:pPr>
        <w:ind w:firstLine="284"/>
      </w:pPr>
      <w:r>
        <w:rPr>
          <w:shd w:val="clear" w:color="auto" w:fill="FFFFFF"/>
        </w:rPr>
        <w:t>Находясь в поиске подхода к своему ребенку, нужно вспомнить себя в его возрасте. Даже маленькие дети уже являются полноценной личностью со своими страхами и желаниями. Чтобы вырастить достойного человека, нужно относиться к своему чаду уважительно и подавать ему хороший пример.</w:t>
      </w:r>
      <w:r>
        <w:br/>
      </w: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  <w:rPr>
          <w:b/>
        </w:rPr>
      </w:pPr>
    </w:p>
    <w:p w:rsidR="00311FF0" w:rsidRDefault="00BE3EE4" w:rsidP="00BE3EE4">
      <w:pPr>
        <w:ind w:firstLine="284"/>
        <w:jc w:val="center"/>
      </w:pPr>
      <w:r>
        <w:rPr>
          <w:b/>
        </w:rPr>
        <w:t xml:space="preserve"> </w:t>
      </w: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311FF0">
      <w:pPr>
        <w:ind w:firstLine="284"/>
      </w:pPr>
    </w:p>
    <w:p w:rsidR="00311FF0" w:rsidRDefault="00311FF0" w:rsidP="00BE3EE4"/>
    <w:sectPr w:rsidR="00311FF0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311FF0"/>
    <w:rsid w:val="006E45A3"/>
    <w:rsid w:val="00702E29"/>
    <w:rsid w:val="0095763A"/>
    <w:rsid w:val="009B1867"/>
    <w:rsid w:val="00BE3EE4"/>
    <w:rsid w:val="00D4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2024-09-10T05:11:00Z</cp:lastPrinted>
  <dcterms:created xsi:type="dcterms:W3CDTF">2025-02-07T07:09:00Z</dcterms:created>
  <dcterms:modified xsi:type="dcterms:W3CDTF">2025-02-07T07:09:00Z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