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widowControl/>
        <w:pBdr/>
        <w:shd w:fill="FFFFFF" w:val="clear"/>
        <w:spacing w:lineRule="auto" w:line="360" w:before="0" w:after="0"/>
        <w:ind w:left="0" w:right="0" w:hanging="0"/>
        <w:contextualSpacing/>
        <w:jc w:val="center"/>
        <w:rPr/>
      </w:pPr>
      <w:bookmarkStart w:id="0" w:name="__DdeLink__331_707385108"/>
      <w:bookmarkEnd w:id="0"/>
      <w:r>
        <w:rPr>
          <w:rFonts w:ascii="Times New Roman;serif" w:hAnsi="Times New Roman;serif"/>
          <w:b/>
          <w:i w:val="false"/>
          <w:caps w:val="false"/>
          <w:smallCaps w:val="false"/>
          <w:color w:val="000000"/>
          <w:spacing w:val="0"/>
          <w:sz w:val="36"/>
          <w:szCs w:val="36"/>
        </w:rPr>
        <w:t xml:space="preserve">Рекомендации педагогам в общении с родителями 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1.Общаясь с родителями, обращайтесь к ним по имени и отчеству.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2.Стремитесь к тому, чтобы ваше общение с родителями было "на равных", т.е. без высокомерия, но и без заискивания.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3.Беседуя с родителями, изучайте их индивидуальные особенности, цели, методы, традиции их семейного воспитания.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4.В зависимости от ситуации варьируйте стиль общения с родителями от официального до доверительного.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5.Переход к доверительному общению с родителями лучше всего начинать с фраз типа: "Я хотел бы с вами посоветоваться...", "Я хотел бы согласовать с вами наши действия...", "Мне нужна ваша помощь...".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6.Обсуждая с родителями проблемы обучения, воспитания их сына (дочери), ищите наиболее рациональное, взаимоприемлемое решение, а не акцентируйте внимание только на проступках и негативных ситуациях. Находить возможность каждый раз говорить родителям что-нибудь положительное о ребенке — это лучший способ расположить родителей к себе.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7.Обещайте родителям только то, что вы сумеете выполнить.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8.Всегда стремиться быть в хорошем настроении и быть приятным в общении.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9.Стараться почувствовать эмоциональное состояние родителей.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10.Давать родителям возможность высказаться, не перебивая их.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11.Быть эмоционально уравновешенным при общении с родителями, подавать пример воспитанности и такта.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12.В сложной ситуации стараться подавать пример уступчивости — этим своего достоинства уронить нельзя, но укрепить его можно.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Необходимо помнить, что к любой беседе, консультации (если они заранее обговорены и спланированы), необходимо готовиться.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rFonts w:ascii="Open Sans;sans-serif" w:hAnsi="Open Sans;sans-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Times New Roman;serif" w:hAnsi="Times New Roman;serif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Посещение семьи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как форма работы с родителями, может использоваться в зависимости от условий и особенностей ситуации. Если в своей практике педагог использует эту форму работы с семьёй, желательно соблюдать </w:t>
      </w:r>
      <w:r>
        <w:rPr>
          <w:rFonts w:ascii="Times New Roman;serif" w:hAnsi="Times New Roman;serif"/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следующие условия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: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caps w:val="false"/>
          <w:smallCaps w:val="false"/>
          <w:color w:val="000000"/>
          <w:spacing w:val="0"/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>• 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 приходить в семью без предупреждения и согласования времени визита;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caps w:val="false"/>
          <w:smallCaps w:val="false"/>
          <w:color w:val="000000"/>
          <w:spacing w:val="0"/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>• 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 планировать свой визит более чем на 5 - 10 минут (чтобы не быть обременительным);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caps w:val="false"/>
          <w:smallCaps w:val="false"/>
          <w:color w:val="000000"/>
          <w:spacing w:val="0"/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>• 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 вести беседу стоя у входа, в верхней одежде;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caps w:val="false"/>
          <w:smallCaps w:val="false"/>
          <w:color w:val="000000"/>
          <w:spacing w:val="0"/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>• 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не поучайте родителей, а советуйте;</w:t>
      </w:r>
    </w:p>
    <w:p>
      <w:pPr>
        <w:pStyle w:val="Style16"/>
        <w:widowControl/>
        <w:pBdr/>
        <w:shd w:fill="FFFFFF" w:val="clear"/>
        <w:spacing w:lineRule="auto" w:line="276" w:before="0" w:after="0"/>
        <w:ind w:left="0" w:right="0" w:hanging="0"/>
        <w:rPr>
          <w:sz w:val="28"/>
          <w:szCs w:val="28"/>
        </w:rPr>
      </w:pPr>
      <w:r>
        <w:rPr>
          <w:caps w:val="false"/>
          <w:smallCaps w:val="false"/>
          <w:color w:val="000000"/>
          <w:spacing w:val="0"/>
          <w:sz w:val="28"/>
          <w:szCs w:val="28"/>
        </w:rPr>
        <w:t>• </w:t>
      </w:r>
      <w:r>
        <w:rPr>
          <w:rFonts w:ascii="Times New Roman;serif" w:hAnsi="Times New Roman;serif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желательно вести беседу при ребенке, выбрав щадящую для него форму и содержание (если беседа проходит без ребенка, то зачастую родители, пересказывая беседу, с умыслом искажают ее в свою пользу).</w:t>
      </w:r>
    </w:p>
    <w:sectPr>
      <w:headerReference w:type="default" r:id="rId2"/>
      <w:type w:val="nextPage"/>
      <w:pgSz w:w="11906" w:h="16838"/>
      <w:pgMar w:left="964" w:right="964" w:header="964" w:top="1523" w:footer="0" w:bottom="96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altName w:val="serif"/>
    <w:charset w:val="cc"/>
    <w:family w:val="auto"/>
    <w:pitch w:val="default"/>
  </w:font>
  <w:font w:name="Open Sans">
    <w:altName w:val="sans-serif"/>
    <w:charset w:val="cc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ru-RU" w:eastAsia="zh-CN" w:bidi="hi-IN"/>
    </w:rPr>
  </w:style>
  <w:style w:type="character" w:styleId="Style14">
    <w:name w:val="Выделение"/>
    <w:rPr>
      <w:i/>
      <w:i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Ari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76" w:before="0" w:after="0"/>
      <w:jc w:val="left"/>
      <w:textAlignment w:val="baseline"/>
    </w:pPr>
    <w:rPr>
      <w:rFonts w:ascii="Liberation Serif;Times New Roma" w:hAnsi="Liberation Serif;Times New Roma" w:eastAsia="SimSun;宋体" w:cs="Arial"/>
      <w:color w:val="00000A"/>
      <w:sz w:val="24"/>
      <w:szCs w:val="24"/>
      <w:lang w:val="ru-RU" w:eastAsia="zh-CN" w:bidi="hi-IN"/>
    </w:rPr>
  </w:style>
  <w:style w:type="paragraph" w:styleId="Style20">
    <w:name w:val="Содержимое таблицы"/>
    <w:basedOn w:val="Normal"/>
    <w:qFormat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Style21">
    <w:name w:val="Верхний колонтитул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7107</TotalTime>
  <Application>LibreOffice/4.4.2.1$Windows_x86 LibreOffice_project/93fc8832889bf050a10ec6d0171dae213adc9b55</Application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2019-09-13T09:05:12Z</dcterms:created>
  <dc:language>ru-RU</dc:language>
  <cp:lastPrinted>2021-02-27T14:43:08Z</cp:lastPrinted>
  <dcterms:modified xsi:type="dcterms:W3CDTF">2021-02-27T14:43:42Z</dcterms:modified>
  <cp:revision>7</cp:revision>
</cp:coreProperties>
</file>